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E7" w:rsidRPr="001026E7" w:rsidRDefault="001026E7" w:rsidP="001026E7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E7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 w:rsidRPr="001026E7">
        <w:rPr>
          <w:rFonts w:ascii="Times New Roman" w:hAnsi="Times New Roman" w:cs="Times New Roman"/>
          <w:b/>
          <w:sz w:val="28"/>
          <w:szCs w:val="28"/>
        </w:rPr>
        <w:t>оценки деятельности высших должностных лиц субъектов Российской Федерации</w:t>
      </w:r>
      <w:proofErr w:type="gramEnd"/>
      <w:r w:rsidRPr="001026E7">
        <w:rPr>
          <w:rFonts w:ascii="Times New Roman" w:hAnsi="Times New Roman" w:cs="Times New Roman"/>
          <w:b/>
          <w:sz w:val="28"/>
          <w:szCs w:val="28"/>
        </w:rPr>
        <w:t xml:space="preserve"> и их заместителей, </w:t>
      </w:r>
    </w:p>
    <w:p w:rsidR="006808BD" w:rsidRPr="001026E7" w:rsidRDefault="001026E7" w:rsidP="001026E7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E7">
        <w:rPr>
          <w:rFonts w:ascii="Times New Roman" w:hAnsi="Times New Roman" w:cs="Times New Roman"/>
          <w:b/>
          <w:sz w:val="28"/>
          <w:szCs w:val="28"/>
        </w:rPr>
        <w:t xml:space="preserve">глав муниципальных образований и их заместителей </w:t>
      </w:r>
    </w:p>
    <w:p w:rsidR="00A36ABB" w:rsidRPr="001026E7" w:rsidRDefault="001026E7" w:rsidP="001026E7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E7">
        <w:rPr>
          <w:rFonts w:ascii="Times New Roman" w:hAnsi="Times New Roman" w:cs="Times New Roman"/>
          <w:b/>
          <w:sz w:val="28"/>
          <w:szCs w:val="28"/>
        </w:rPr>
        <w:t>при представлении к государственным наградам</w:t>
      </w:r>
    </w:p>
    <w:p w:rsidR="00A36ABB" w:rsidRPr="006808BD" w:rsidRDefault="00A36ABB" w:rsidP="001026E7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36ABB" w:rsidRPr="006808BD" w:rsidRDefault="00A36ABB" w:rsidP="001026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 xml:space="preserve">При рассмотрении вопроса о представлении к награждению государственными наградами Российской Федерации высших должностных лиц субъектов Российской Федерации и их заместителей, глав муниципальных образований и их заместителей необходимо руководствоваться данными критериям </w:t>
      </w:r>
      <w:r w:rsidRPr="001026E7">
        <w:rPr>
          <w:rFonts w:ascii="Times New Roman" w:hAnsi="Times New Roman" w:cs="Times New Roman"/>
          <w:b/>
          <w:sz w:val="28"/>
          <w:szCs w:val="28"/>
        </w:rPr>
        <w:t>оценки заслуг</w:t>
      </w:r>
      <w:r w:rsidRPr="006808BD">
        <w:rPr>
          <w:rFonts w:ascii="Times New Roman" w:hAnsi="Times New Roman" w:cs="Times New Roman"/>
          <w:sz w:val="28"/>
          <w:szCs w:val="28"/>
        </w:rPr>
        <w:t xml:space="preserve"> </w:t>
      </w:r>
      <w:r w:rsidRPr="001026E7">
        <w:rPr>
          <w:rFonts w:ascii="Times New Roman" w:hAnsi="Times New Roman" w:cs="Times New Roman"/>
          <w:b/>
          <w:sz w:val="28"/>
          <w:szCs w:val="28"/>
        </w:rPr>
        <w:t>за пятилетний период (с разбивкой по каждому году) и истекшие месяцы текущего года</w:t>
      </w:r>
      <w:r w:rsidRPr="006808BD">
        <w:rPr>
          <w:rFonts w:ascii="Times New Roman" w:hAnsi="Times New Roman" w:cs="Times New Roman"/>
          <w:sz w:val="28"/>
          <w:szCs w:val="28"/>
        </w:rPr>
        <w:t>, предшествующие дате внесения ходатайства.</w:t>
      </w:r>
    </w:p>
    <w:p w:rsidR="00A36ABB" w:rsidRPr="006808BD" w:rsidRDefault="00A36ABB" w:rsidP="001026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Награждение может быть произведено:</w:t>
      </w:r>
    </w:p>
    <w:p w:rsidR="00A36ABB" w:rsidRPr="006808BD" w:rsidRDefault="00A36ABB" w:rsidP="001026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 xml:space="preserve">1. </w:t>
      </w:r>
      <w:r w:rsidRPr="001026E7">
        <w:rPr>
          <w:rFonts w:ascii="Times New Roman" w:hAnsi="Times New Roman" w:cs="Times New Roman"/>
          <w:b/>
          <w:sz w:val="28"/>
          <w:szCs w:val="28"/>
        </w:rPr>
        <w:t>За исключительные достижения в области социально-экономического развития субъекта Российской Федерации</w:t>
      </w:r>
      <w:r w:rsidRPr="006808BD">
        <w:rPr>
          <w:rFonts w:ascii="Times New Roman" w:hAnsi="Times New Roman" w:cs="Times New Roman"/>
          <w:sz w:val="28"/>
          <w:szCs w:val="28"/>
        </w:rPr>
        <w:t xml:space="preserve"> </w:t>
      </w:r>
      <w:r w:rsidRPr="001026E7">
        <w:rPr>
          <w:rFonts w:ascii="Times New Roman" w:hAnsi="Times New Roman" w:cs="Times New Roman"/>
          <w:b/>
          <w:sz w:val="28"/>
          <w:szCs w:val="28"/>
        </w:rPr>
        <w:t>(муниципального образования)</w:t>
      </w:r>
      <w:r w:rsidRPr="006808BD">
        <w:rPr>
          <w:rFonts w:ascii="Times New Roman" w:hAnsi="Times New Roman" w:cs="Times New Roman"/>
          <w:sz w:val="28"/>
          <w:szCs w:val="28"/>
        </w:rPr>
        <w:t>, выразившиеся:</w:t>
      </w:r>
    </w:p>
    <w:p w:rsidR="00A36ABB" w:rsidRPr="006808BD" w:rsidRDefault="00A36ABB" w:rsidP="001026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- в значительном повышении уровня жизни населения, включая рост доходов населения, темпы которого превосходят среднероссийские; заметное улучшение качества предоставляемых населению услуг в сфере здравоохранения, массового спорта, культуры и организации досуга; снижении смертности и повышение рождаемости, снижении заболеваемости и травматизма;</w:t>
      </w:r>
    </w:p>
    <w:p w:rsidR="00A36ABB" w:rsidRPr="006808BD" w:rsidRDefault="00A36ABB" w:rsidP="001026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- в создании новых и глубокой модернизации существующих объектов материального производства, промышленной и транспортной инфраструктуры, обеспечивающих значительный рост валового регионального продукта;</w:t>
      </w:r>
    </w:p>
    <w:p w:rsidR="00A36ABB" w:rsidRPr="006808BD" w:rsidRDefault="00A36ABB" w:rsidP="001026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- в стимулировании инновационной активности, результатом чего стали: создание новых и глубокая модернизация существующих научно-исследовательских организаций, учебных заведений; неоднократные победы представителей региона (муниципального образования) в межрегиональных, всероссийских и международных школьных и студенческих олимпиадах, соревнованиях в области научно-технического творчества молодежи; рост расходов предприятий на научно-исследовательскую деятельность;</w:t>
      </w:r>
    </w:p>
    <w:p w:rsidR="00A36ABB" w:rsidRPr="006808BD" w:rsidRDefault="00A36ABB" w:rsidP="001026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 xml:space="preserve">- в исключительно высоких показателях </w:t>
      </w:r>
      <w:proofErr w:type="gramStart"/>
      <w:r w:rsidRPr="006808BD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исполнительной власти субъектов Российской</w:t>
      </w:r>
      <w:proofErr w:type="gramEnd"/>
      <w:r w:rsidRPr="006808BD">
        <w:rPr>
          <w:rFonts w:ascii="Times New Roman" w:hAnsi="Times New Roman" w:cs="Times New Roman"/>
          <w:sz w:val="28"/>
          <w:szCs w:val="28"/>
        </w:rPr>
        <w:t xml:space="preserve"> Федерации, установленных </w:t>
      </w:r>
      <w:hyperlink r:id="rId7" w:history="1">
        <w:r w:rsidRPr="006808B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808B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июня 2007 года </w:t>
      </w:r>
      <w:r w:rsidR="001026E7">
        <w:rPr>
          <w:rFonts w:ascii="Times New Roman" w:hAnsi="Times New Roman" w:cs="Times New Roman"/>
          <w:sz w:val="28"/>
          <w:szCs w:val="28"/>
        </w:rPr>
        <w:t>№ </w:t>
      </w:r>
      <w:r w:rsidRPr="006808BD">
        <w:rPr>
          <w:rFonts w:ascii="Times New Roman" w:hAnsi="Times New Roman" w:cs="Times New Roman"/>
          <w:sz w:val="28"/>
          <w:szCs w:val="28"/>
        </w:rPr>
        <w:t xml:space="preserve">825 </w:t>
      </w:r>
      <w:r w:rsidR="001026E7">
        <w:rPr>
          <w:rFonts w:ascii="Times New Roman" w:hAnsi="Times New Roman" w:cs="Times New Roman"/>
          <w:sz w:val="28"/>
          <w:szCs w:val="28"/>
        </w:rPr>
        <w:t>«</w:t>
      </w:r>
      <w:r w:rsidRPr="006808BD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исполнительной власти субъектов Российской Федерации</w:t>
      </w:r>
      <w:r w:rsidR="001026E7">
        <w:rPr>
          <w:rFonts w:ascii="Times New Roman" w:hAnsi="Times New Roman" w:cs="Times New Roman"/>
          <w:sz w:val="28"/>
          <w:szCs w:val="28"/>
        </w:rPr>
        <w:t>»</w:t>
      </w:r>
      <w:r w:rsidRPr="006808BD">
        <w:rPr>
          <w:rFonts w:ascii="Times New Roman" w:hAnsi="Times New Roman" w:cs="Times New Roman"/>
          <w:sz w:val="28"/>
          <w:szCs w:val="28"/>
        </w:rPr>
        <w:t>;</w:t>
      </w:r>
    </w:p>
    <w:p w:rsidR="00A36ABB" w:rsidRPr="006808BD" w:rsidRDefault="00A36ABB" w:rsidP="001026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 xml:space="preserve">- в исключительно высоких показателях </w:t>
      </w:r>
      <w:proofErr w:type="gramStart"/>
      <w:r w:rsidRPr="006808BD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самоуправления городских округов</w:t>
      </w:r>
      <w:proofErr w:type="gramEnd"/>
      <w:r w:rsidRPr="006808BD">
        <w:rPr>
          <w:rFonts w:ascii="Times New Roman" w:hAnsi="Times New Roman" w:cs="Times New Roman"/>
          <w:sz w:val="28"/>
          <w:szCs w:val="28"/>
        </w:rPr>
        <w:t xml:space="preserve"> и муниципальных районов, установленных </w:t>
      </w:r>
      <w:hyperlink r:id="rId8" w:history="1">
        <w:r w:rsidRPr="006808B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808B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апреля 2008 года </w:t>
      </w:r>
      <w:r w:rsidR="001026E7">
        <w:rPr>
          <w:rFonts w:ascii="Times New Roman" w:hAnsi="Times New Roman" w:cs="Times New Roman"/>
          <w:sz w:val="28"/>
          <w:szCs w:val="28"/>
        </w:rPr>
        <w:t xml:space="preserve"> № </w:t>
      </w:r>
      <w:r w:rsidRPr="006808BD">
        <w:rPr>
          <w:rFonts w:ascii="Times New Roman" w:hAnsi="Times New Roman" w:cs="Times New Roman"/>
          <w:sz w:val="28"/>
          <w:szCs w:val="28"/>
        </w:rPr>
        <w:t xml:space="preserve">607 </w:t>
      </w:r>
      <w:r w:rsidR="001026E7">
        <w:rPr>
          <w:rFonts w:ascii="Times New Roman" w:hAnsi="Times New Roman" w:cs="Times New Roman"/>
          <w:sz w:val="28"/>
          <w:szCs w:val="28"/>
        </w:rPr>
        <w:t>«</w:t>
      </w:r>
      <w:r w:rsidRPr="006808BD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</w:t>
      </w:r>
      <w:bookmarkStart w:id="0" w:name="_GoBack"/>
      <w:bookmarkEnd w:id="0"/>
      <w:r w:rsidRPr="006808BD">
        <w:rPr>
          <w:rFonts w:ascii="Times New Roman" w:hAnsi="Times New Roman" w:cs="Times New Roman"/>
          <w:sz w:val="28"/>
          <w:szCs w:val="28"/>
        </w:rPr>
        <w:t>онов</w:t>
      </w:r>
      <w:r w:rsidR="001026E7">
        <w:rPr>
          <w:rFonts w:ascii="Times New Roman" w:hAnsi="Times New Roman" w:cs="Times New Roman"/>
          <w:sz w:val="28"/>
          <w:szCs w:val="28"/>
        </w:rPr>
        <w:t>»</w:t>
      </w:r>
      <w:r w:rsidRPr="006808BD">
        <w:rPr>
          <w:rFonts w:ascii="Times New Roman" w:hAnsi="Times New Roman" w:cs="Times New Roman"/>
          <w:sz w:val="28"/>
          <w:szCs w:val="28"/>
        </w:rPr>
        <w:t>.</w:t>
      </w:r>
    </w:p>
    <w:p w:rsidR="00A36ABB" w:rsidRPr="006808BD" w:rsidRDefault="00A36ABB" w:rsidP="001026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2</w:t>
      </w:r>
      <w:r w:rsidRPr="001026E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1026E7">
        <w:rPr>
          <w:rFonts w:ascii="Times New Roman" w:hAnsi="Times New Roman" w:cs="Times New Roman"/>
          <w:b/>
          <w:sz w:val="28"/>
          <w:szCs w:val="28"/>
        </w:rPr>
        <w:t>За исключительные достижения в области обеспечения общественной безопасности, предупреждения и ликвидации последствий чрезвычайных ситуаций</w:t>
      </w:r>
      <w:r w:rsidRPr="006808BD">
        <w:rPr>
          <w:rFonts w:ascii="Times New Roman" w:hAnsi="Times New Roman" w:cs="Times New Roman"/>
          <w:sz w:val="28"/>
          <w:szCs w:val="28"/>
        </w:rPr>
        <w:t xml:space="preserve">, которые могут представлять угрозу для жизни и здоровья населения, привести к нарушению функционирования систем жизнеобеспечения, в </w:t>
      </w:r>
      <w:proofErr w:type="spellStart"/>
      <w:r w:rsidRPr="006808B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808BD">
        <w:rPr>
          <w:rFonts w:ascii="Times New Roman" w:hAnsi="Times New Roman" w:cs="Times New Roman"/>
          <w:sz w:val="28"/>
          <w:szCs w:val="28"/>
        </w:rPr>
        <w:t xml:space="preserve">. при организации и осуществлении на территории субъекта Российской Федерации </w:t>
      </w:r>
      <w:r w:rsidRPr="006808BD">
        <w:rPr>
          <w:rFonts w:ascii="Times New Roman" w:hAnsi="Times New Roman" w:cs="Times New Roman"/>
          <w:sz w:val="28"/>
          <w:szCs w:val="28"/>
        </w:rPr>
        <w:lastRenderedPageBreak/>
        <w:t>(муниципального образования) мероприятий по предупреждению терроризма и экстремизма, межнациональных и межконфессиональных конфликтов.</w:t>
      </w:r>
      <w:proofErr w:type="gramEnd"/>
    </w:p>
    <w:p w:rsidR="00A36ABB" w:rsidRPr="006808BD" w:rsidRDefault="00A36ABB" w:rsidP="001026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 xml:space="preserve">3. </w:t>
      </w:r>
      <w:r w:rsidRPr="001026E7">
        <w:rPr>
          <w:rFonts w:ascii="Times New Roman" w:hAnsi="Times New Roman" w:cs="Times New Roman"/>
          <w:b/>
          <w:sz w:val="28"/>
          <w:szCs w:val="28"/>
        </w:rPr>
        <w:t>За исключительные достижения в обеспечении общественно-политической стабильности в субъекте Российской Федерации (муниципальном образовании)</w:t>
      </w:r>
      <w:r w:rsidRPr="006808BD">
        <w:rPr>
          <w:rFonts w:ascii="Times New Roman" w:hAnsi="Times New Roman" w:cs="Times New Roman"/>
          <w:sz w:val="28"/>
          <w:szCs w:val="28"/>
        </w:rPr>
        <w:t>, при этом необходимо учитывать:</w:t>
      </w:r>
    </w:p>
    <w:p w:rsidR="00A36ABB" w:rsidRPr="006808BD" w:rsidRDefault="00A36ABB" w:rsidP="001026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- уровень организации и осуществление мероприятий по предотвращению и урегулированию трудовых конфликтов;</w:t>
      </w:r>
    </w:p>
    <w:p w:rsidR="00A36ABB" w:rsidRPr="006808BD" w:rsidRDefault="00A36ABB" w:rsidP="001026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>- уровень организации и проведения кампаний по выборам Президента Российской Федерации, депутатов Государственной Думы Федерального Собрания Российской Федерации, депутатов законодательных (представительных) органов власти субъектов Российской Федерации, а также органов местного самоуправления;</w:t>
      </w:r>
    </w:p>
    <w:p w:rsidR="00A36ABB" w:rsidRPr="006808BD" w:rsidRDefault="00A36ABB" w:rsidP="001026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 xml:space="preserve">- отношение населения к высшему должностному лицу (руководителю высшего исполнительного органа государственной власти) субъекта Российской Федерации (главе муниципального образования) и проводимой им политике, место руководителя в рейтинге </w:t>
      </w:r>
      <w:proofErr w:type="gramStart"/>
      <w:r w:rsidRPr="006808BD">
        <w:rPr>
          <w:rFonts w:ascii="Times New Roman" w:hAnsi="Times New Roman" w:cs="Times New Roman"/>
          <w:sz w:val="28"/>
          <w:szCs w:val="28"/>
        </w:rPr>
        <w:t>оценки глав исполнительной власти субъектов Российской Федерации</w:t>
      </w:r>
      <w:proofErr w:type="gramEnd"/>
      <w:r w:rsidRPr="006808BD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 (на основании данных Фонда </w:t>
      </w:r>
      <w:r w:rsidR="001026E7">
        <w:rPr>
          <w:rFonts w:ascii="Times New Roman" w:hAnsi="Times New Roman" w:cs="Times New Roman"/>
          <w:sz w:val="28"/>
          <w:szCs w:val="28"/>
        </w:rPr>
        <w:t>«</w:t>
      </w:r>
      <w:r w:rsidRPr="006808BD">
        <w:rPr>
          <w:rFonts w:ascii="Times New Roman" w:hAnsi="Times New Roman" w:cs="Times New Roman"/>
          <w:sz w:val="28"/>
          <w:szCs w:val="28"/>
        </w:rPr>
        <w:t>Общественное мнение</w:t>
      </w:r>
      <w:r w:rsidR="001026E7">
        <w:rPr>
          <w:rFonts w:ascii="Times New Roman" w:hAnsi="Times New Roman" w:cs="Times New Roman"/>
          <w:sz w:val="28"/>
          <w:szCs w:val="28"/>
        </w:rPr>
        <w:t>»</w:t>
      </w:r>
      <w:r w:rsidRPr="006808BD">
        <w:rPr>
          <w:rFonts w:ascii="Times New Roman" w:hAnsi="Times New Roman" w:cs="Times New Roman"/>
          <w:sz w:val="28"/>
          <w:szCs w:val="28"/>
        </w:rPr>
        <w:t xml:space="preserve"> и Спецсвязи России).</w:t>
      </w:r>
    </w:p>
    <w:p w:rsidR="00A36ABB" w:rsidRPr="006808BD" w:rsidRDefault="00A36ABB" w:rsidP="001026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8BD">
        <w:rPr>
          <w:rFonts w:ascii="Times New Roman" w:hAnsi="Times New Roman" w:cs="Times New Roman"/>
          <w:sz w:val="28"/>
          <w:szCs w:val="28"/>
        </w:rPr>
        <w:t xml:space="preserve">4. </w:t>
      </w:r>
      <w:r w:rsidRPr="001026E7">
        <w:rPr>
          <w:rFonts w:ascii="Times New Roman" w:hAnsi="Times New Roman" w:cs="Times New Roman"/>
          <w:b/>
          <w:sz w:val="28"/>
          <w:szCs w:val="28"/>
        </w:rPr>
        <w:t>За успешное выполнение поручений Президента Российской Федерации, способствовавших укреплению российской государственности и развитию гражданского общества</w:t>
      </w:r>
      <w:r w:rsidRPr="006808BD">
        <w:rPr>
          <w:rFonts w:ascii="Times New Roman" w:hAnsi="Times New Roman" w:cs="Times New Roman"/>
          <w:sz w:val="28"/>
          <w:szCs w:val="28"/>
        </w:rPr>
        <w:t>.</w:t>
      </w:r>
    </w:p>
    <w:p w:rsidR="00A36ABB" w:rsidRDefault="00A36ABB" w:rsidP="001026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6E7" w:rsidRDefault="001026E7" w:rsidP="001026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6E7" w:rsidRDefault="001026E7" w:rsidP="001026E7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541" w:rsidRDefault="00CD5541" w:rsidP="001026E7">
      <w:pPr>
        <w:ind w:left="-567" w:right="-284"/>
      </w:pPr>
    </w:p>
    <w:sectPr w:rsidR="00CD5541" w:rsidSect="00CF653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BE" w:rsidRDefault="009D32BE" w:rsidP="00CF653B">
      <w:pPr>
        <w:spacing w:after="0" w:line="240" w:lineRule="auto"/>
      </w:pPr>
      <w:r>
        <w:separator/>
      </w:r>
    </w:p>
  </w:endnote>
  <w:endnote w:type="continuationSeparator" w:id="0">
    <w:p w:rsidR="009D32BE" w:rsidRDefault="009D32BE" w:rsidP="00CF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BE" w:rsidRDefault="009D32BE" w:rsidP="00CF653B">
      <w:pPr>
        <w:spacing w:after="0" w:line="240" w:lineRule="auto"/>
      </w:pPr>
      <w:r>
        <w:separator/>
      </w:r>
    </w:p>
  </w:footnote>
  <w:footnote w:type="continuationSeparator" w:id="0">
    <w:p w:rsidR="009D32BE" w:rsidRDefault="009D32BE" w:rsidP="00CF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072263"/>
      <w:docPartObj>
        <w:docPartGallery w:val="Page Numbers (Top of Page)"/>
        <w:docPartUnique/>
      </w:docPartObj>
    </w:sdtPr>
    <w:sdtEndPr/>
    <w:sdtContent>
      <w:p w:rsidR="00CF653B" w:rsidRDefault="00CF65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6E7">
          <w:rPr>
            <w:noProof/>
          </w:rPr>
          <w:t>2</w:t>
        </w:r>
        <w:r>
          <w:fldChar w:fldCharType="end"/>
        </w:r>
      </w:p>
    </w:sdtContent>
  </w:sdt>
  <w:p w:rsidR="00CF653B" w:rsidRDefault="00CF65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27"/>
    <w:rsid w:val="001026E7"/>
    <w:rsid w:val="00324494"/>
    <w:rsid w:val="00554B97"/>
    <w:rsid w:val="006808BD"/>
    <w:rsid w:val="00944D96"/>
    <w:rsid w:val="009D32BE"/>
    <w:rsid w:val="00A36ABB"/>
    <w:rsid w:val="00AB4A27"/>
    <w:rsid w:val="00C6601F"/>
    <w:rsid w:val="00CD5541"/>
    <w:rsid w:val="00CF653B"/>
    <w:rsid w:val="00D77506"/>
    <w:rsid w:val="00DB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53B"/>
  </w:style>
  <w:style w:type="paragraph" w:styleId="a5">
    <w:name w:val="footer"/>
    <w:basedOn w:val="a"/>
    <w:link w:val="a6"/>
    <w:uiPriority w:val="99"/>
    <w:unhideWhenUsed/>
    <w:rsid w:val="00CF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53B"/>
  </w:style>
  <w:style w:type="paragraph" w:styleId="a5">
    <w:name w:val="footer"/>
    <w:basedOn w:val="a"/>
    <w:link w:val="a6"/>
    <w:uiPriority w:val="99"/>
    <w:unhideWhenUsed/>
    <w:rsid w:val="00CF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C6FCC75FED97EBB65319143840E2DA14E022A2E51DB1FF0FE53A4FCE7F690F55433CB37F32257BD67A762C8wE1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9C6FCC75FED97EBB65319143840E2DA346052C2F58DB1FF0FE53A4FCE7F690F55433CB37F32257BD67A762C8wE1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Леонидовна Харитонова</dc:creator>
  <cp:keywords/>
  <dc:description/>
  <cp:lastModifiedBy>Анастасия Леонидовна Харитонова</cp:lastModifiedBy>
  <cp:revision>6</cp:revision>
  <dcterms:created xsi:type="dcterms:W3CDTF">2022-03-25T11:55:00Z</dcterms:created>
  <dcterms:modified xsi:type="dcterms:W3CDTF">2022-05-19T11:47:00Z</dcterms:modified>
</cp:coreProperties>
</file>